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29492ED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33FD329" w14:textId="75B7FA2A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466B9F992AB6E4F96D49C25C22C2E2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11-2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400CDA">
                  <w:rPr>
                    <w:rStyle w:val="Dokumentdatum"/>
                  </w:rPr>
                  <w:t>29</w:t>
                </w:r>
                <w:r w:rsidR="00D27798">
                  <w:rPr>
                    <w:rStyle w:val="Dokumentdatum"/>
                  </w:rPr>
                  <w:t xml:space="preserve">. </w:t>
                </w:r>
                <w:r w:rsidR="00400CDA">
                  <w:rPr>
                    <w:rStyle w:val="Dokumentdatum"/>
                  </w:rPr>
                  <w:t xml:space="preserve">November </w:t>
                </w:r>
                <w:r w:rsidR="00D27798">
                  <w:rPr>
                    <w:rStyle w:val="Dokumentdatum"/>
                  </w:rPr>
                  <w:t>2024</w:t>
                </w:r>
              </w:sdtContent>
            </w:sdt>
          </w:p>
        </w:tc>
      </w:tr>
      <w:tr w:rsidR="004255E9" w:rsidRPr="00D5446F" w14:paraId="2F20A6EE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8D56F6D" w14:textId="57943D8F" w:rsidR="004255E9" w:rsidRPr="00D5446F" w:rsidRDefault="00400CDA" w:rsidP="004255E9">
            <w:pPr>
              <w:pStyle w:val="Betreff"/>
            </w:pPr>
            <w:proofErr w:type="spellStart"/>
            <w:r>
              <w:t>Architects</w:t>
            </w:r>
            <w:proofErr w:type="spellEnd"/>
            <w:r>
              <w:t>‘ Darling – der „Oscar der Baubranche“: GEZE in zwei Kategorien ausgezeichnet</w:t>
            </w:r>
          </w:p>
        </w:tc>
      </w:tr>
    </w:tbl>
    <w:p w14:paraId="12B0B588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030D74F" w14:textId="77777777" w:rsidR="006A66F9" w:rsidRPr="00400CDA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400CDA">
        <w:rPr>
          <w:color w:val="002364"/>
        </w:rPr>
        <w:t>Angela Staiber</w:t>
      </w:r>
    </w:p>
    <w:p w14:paraId="0CC0AE52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56EC313E" w14:textId="77777777" w:rsidR="006A66F9" w:rsidRDefault="006A66F9" w:rsidP="006A66F9">
      <w:pPr>
        <w:pStyle w:val="Margin"/>
        <w:framePr w:h="1478" w:hRule="exact" w:wrap="around" w:x="8780" w:y="4022"/>
      </w:pPr>
      <w:r w:rsidRPr="00400CDA">
        <w:rPr>
          <w:rStyle w:val="MarginVorsatzwrter"/>
          <w:color w:val="002364"/>
        </w:rPr>
        <w:t>EMAIL</w:t>
      </w:r>
      <w:r w:rsidRPr="00400CDA">
        <w:rPr>
          <w:color w:val="002364"/>
        </w:rPr>
        <w:t xml:space="preserve">  </w:t>
      </w:r>
      <w:hyperlink r:id="rId9" w:tgtFrame="_blank" w:history="1">
        <w:r w:rsidRPr="00400CDA">
          <w:rPr>
            <w:color w:val="002364"/>
          </w:rPr>
          <w:t>a.staiber@geze.com</w:t>
        </w:r>
      </w:hyperlink>
    </w:p>
    <w:p w14:paraId="3E29ECDE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400CDA" w:rsidRPr="008E4BE2" w14:paraId="451C4C7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970D637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8D6E675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753CE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00CDA" w14:paraId="60A12C0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9AF05B7" w14:textId="04BDEE66" w:rsidR="007E5DFD" w:rsidRDefault="00400CDA" w:rsidP="007E5DF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56F64AC" wp14:editId="63C3F7E8">
                  <wp:extent cx="2054941" cy="1370054"/>
                  <wp:effectExtent l="0" t="0" r="2540" b="1905"/>
                  <wp:docPr id="1658819641" name="Grafik 3" descr="Ein Bild, das Kleidung, Person, Lächeln, Menschliches Ges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8819641" name="Grafik 3" descr="Ein Bild, das Kleidung, Person, Lächeln, Menschliches Gesich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9986" cy="1380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A7B210F" w14:textId="67DC16CB" w:rsidR="007E5DFD" w:rsidRPr="00C27F51" w:rsidRDefault="00400CDA" w:rsidP="00400CDA">
            <w:pPr>
              <w:rPr>
                <w:rFonts w:cs="Arial"/>
                <w:color w:val="002364"/>
                <w:sz w:val="20"/>
                <w:szCs w:val="20"/>
              </w:rPr>
            </w:pPr>
            <w:r w:rsidRPr="00400CDA">
              <w:rPr>
                <w:color w:val="002364"/>
                <w:sz w:val="20"/>
                <w:szCs w:val="20"/>
              </w:rPr>
              <w:t xml:space="preserve">GEZE wurde bei den </w:t>
            </w:r>
            <w:proofErr w:type="spellStart"/>
            <w:r w:rsidRPr="00400CDA">
              <w:rPr>
                <w:color w:val="002364"/>
                <w:sz w:val="20"/>
                <w:szCs w:val="20"/>
              </w:rPr>
              <w:t>Architect’s</w:t>
            </w:r>
            <w:proofErr w:type="spellEnd"/>
            <w:r w:rsidRPr="00400CDA">
              <w:rPr>
                <w:color w:val="002364"/>
                <w:sz w:val="20"/>
                <w:szCs w:val="20"/>
              </w:rPr>
              <w:t xml:space="preserve"> Darling Awards 2024 in zwei Kategorien ausgezeichnet.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0B025A6" w14:textId="06F24F12" w:rsidR="007E5DFD" w:rsidRPr="00104446" w:rsidRDefault="00400CDA" w:rsidP="007E5DF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00CDA" w14:paraId="1AEE8356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2237A90" w14:textId="4B9CDCEA" w:rsidR="00C27F51" w:rsidRDefault="00400CDA" w:rsidP="00C27F5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BD3D3C6" wp14:editId="21A8CCC2">
                  <wp:extent cx="2122979" cy="1415415"/>
                  <wp:effectExtent l="0" t="0" r="0" b="0"/>
                  <wp:docPr id="2027284324" name="Grafik 4" descr="Ein Bild, das Text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284324" name="Grafik 4" descr="Ein Bild, das Text, Desig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897" cy="1462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21B49D" w14:textId="51338A7F" w:rsidR="00C27F51" w:rsidRPr="00C45CC0" w:rsidRDefault="00400CDA" w:rsidP="00400CDA">
            <w:pPr>
              <w:rPr>
                <w:rFonts w:cs="Arial"/>
                <w:color w:val="002364"/>
                <w:sz w:val="20"/>
                <w:szCs w:val="20"/>
              </w:rPr>
            </w:pPr>
            <w:r w:rsidRPr="00400CDA">
              <w:rPr>
                <w:color w:val="002364"/>
                <w:sz w:val="20"/>
                <w:szCs w:val="20"/>
              </w:rPr>
              <w:t>GEZE erhält sowohl im Bereich „Fenster/Fenstertechnik“ als auch bei „Türen/Türentechnik“ die Silber-Auszeichnung.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61ABDC2" w14:textId="51CC92FC" w:rsidR="00C27F51" w:rsidRPr="00104446" w:rsidRDefault="00400CDA" w:rsidP="00C27F5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00CDA" w14:paraId="4F05E444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B313523" w14:textId="2F3F9E85" w:rsidR="00C27F51" w:rsidRDefault="00400CDA" w:rsidP="00C27F5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6B1217E" wp14:editId="0979D338">
                  <wp:extent cx="1602658" cy="1602658"/>
                  <wp:effectExtent l="0" t="0" r="0" b="0"/>
                  <wp:docPr id="89284421" name="Grafik 5" descr="Ein Bild, das Text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84421" name="Grafik 5" descr="Ein Bild, das Text, Design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449" cy="1639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D050B7" w14:textId="3C0E529B" w:rsidR="00C27F51" w:rsidRPr="00400CDA" w:rsidRDefault="00400CDA" w:rsidP="00400CDA">
            <w:pPr>
              <w:rPr>
                <w:color w:val="002364"/>
                <w:sz w:val="20"/>
                <w:szCs w:val="20"/>
              </w:rPr>
            </w:pPr>
            <w:r w:rsidRPr="00400CDA">
              <w:rPr>
                <w:color w:val="002364"/>
                <w:sz w:val="20"/>
                <w:szCs w:val="20"/>
              </w:rPr>
              <w:t xml:space="preserve">Siegel </w:t>
            </w:r>
            <w:proofErr w:type="spellStart"/>
            <w:r w:rsidRPr="00400CDA">
              <w:rPr>
                <w:color w:val="002364"/>
                <w:sz w:val="20"/>
                <w:szCs w:val="20"/>
              </w:rPr>
              <w:t>Architects</w:t>
            </w:r>
            <w:proofErr w:type="spellEnd"/>
            <w:r>
              <w:rPr>
                <w:color w:val="002364"/>
                <w:sz w:val="20"/>
                <w:szCs w:val="20"/>
              </w:rPr>
              <w:t>‘</w:t>
            </w:r>
            <w:r w:rsidRPr="00400CDA">
              <w:rPr>
                <w:color w:val="002364"/>
                <w:sz w:val="20"/>
                <w:szCs w:val="20"/>
              </w:rPr>
              <w:t xml:space="preserve"> Darling Awards 2024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7B53D86" w14:textId="399A7951" w:rsidR="00C27F51" w:rsidRPr="00104446" w:rsidRDefault="00400CDA" w:rsidP="00C27F5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Heinze GmbH</w:t>
            </w:r>
          </w:p>
        </w:tc>
      </w:tr>
    </w:tbl>
    <w:p w14:paraId="4F70A334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3FE0E" w14:textId="77777777" w:rsidR="00ED7FD4" w:rsidRDefault="00ED7FD4" w:rsidP="008D6134">
      <w:pPr>
        <w:spacing w:line="240" w:lineRule="auto"/>
      </w:pPr>
      <w:r>
        <w:separator/>
      </w:r>
    </w:p>
  </w:endnote>
  <w:endnote w:type="continuationSeparator" w:id="0">
    <w:p w14:paraId="3017FD70" w14:textId="77777777" w:rsidR="00ED7FD4" w:rsidRDefault="00ED7FD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31092" w14:textId="77777777" w:rsidR="00ED7FD4" w:rsidRDefault="00ED7FD4" w:rsidP="008D6134">
      <w:pPr>
        <w:spacing w:line="240" w:lineRule="auto"/>
      </w:pPr>
      <w:r>
        <w:separator/>
      </w:r>
    </w:p>
  </w:footnote>
  <w:footnote w:type="continuationSeparator" w:id="0">
    <w:p w14:paraId="60F928D2" w14:textId="77777777" w:rsidR="00ED7FD4" w:rsidRDefault="00ED7FD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27798" w14:paraId="425AB635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043C14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A3B961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D0CF1EE" w14:textId="79532281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4255E9" w:rsidRPr="008B572B">
            <w:t>Presse</w:t>
          </w:r>
          <w:r>
            <w:fldChar w:fldCharType="end"/>
          </w:r>
          <w:r w:rsidR="00695278">
            <w:t>fotos</w:t>
          </w:r>
        </w:p>
        <w:p w14:paraId="64AA0981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27A2504" w14:textId="77777777" w:rsidTr="00B556B7">
      <w:trPr>
        <w:trHeight w:hRule="exact" w:val="215"/>
      </w:trPr>
      <w:tc>
        <w:tcPr>
          <w:tcW w:w="7359" w:type="dxa"/>
        </w:tcPr>
        <w:p w14:paraId="0AF9F6B5" w14:textId="14341608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11-2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400CDA">
                <w:t>29.11.2024</w:t>
              </w:r>
            </w:sdtContent>
          </w:sdt>
        </w:p>
      </w:tc>
    </w:tr>
  </w:tbl>
  <w:p w14:paraId="12EAEB30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94D5705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9E0EC73" wp14:editId="44DC01F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C1BB9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27798" w14:paraId="1B326DD5" w14:textId="77777777" w:rsidTr="005A529F">
      <w:trPr>
        <w:trHeight w:hRule="exact" w:val="198"/>
      </w:trPr>
      <w:tc>
        <w:tcPr>
          <w:tcW w:w="7371" w:type="dxa"/>
        </w:tcPr>
        <w:p w14:paraId="2CA042E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5CA317D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8AC51C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8D934FE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74378A8" wp14:editId="0278936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6BBD678" wp14:editId="4F1FA3B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B53D9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BD7B5F0" wp14:editId="6D6B7C9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BE4E0E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5E9"/>
    <w:rsid w:val="0001564F"/>
    <w:rsid w:val="00025DF7"/>
    <w:rsid w:val="00043C70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908D8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02AAA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00CDA"/>
    <w:rsid w:val="00420C17"/>
    <w:rsid w:val="00423060"/>
    <w:rsid w:val="004255E9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5DFD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05BF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27F51"/>
    <w:rsid w:val="00C3654A"/>
    <w:rsid w:val="00C405F5"/>
    <w:rsid w:val="00C4274B"/>
    <w:rsid w:val="00C45CC0"/>
    <w:rsid w:val="00C65692"/>
    <w:rsid w:val="00D21E65"/>
    <w:rsid w:val="00D263AB"/>
    <w:rsid w:val="00D27798"/>
    <w:rsid w:val="00D3660E"/>
    <w:rsid w:val="00D5446F"/>
    <w:rsid w:val="00D75353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D7FD4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812A5"/>
  <w15:docId w15:val="{F333AC1F-E551-F749-A768-B3CB64E7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StandardWeb">
    <w:name w:val="Normal (Web)"/>
    <w:basedOn w:val="Standard"/>
    <w:uiPriority w:val="99"/>
    <w:semiHidden/>
    <w:unhideWhenUsed/>
    <w:rsid w:val="00C27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customStyle="1" w:styleId="copyright">
    <w:name w:val="copyright"/>
    <w:basedOn w:val="Absatz-Standardschriftart"/>
    <w:rsid w:val="00C27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17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2024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466B9F992AB6E4F96D49C25C22C2E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5BBE1D-5C27-0144-8919-0955077EAD3A}"/>
      </w:docPartPr>
      <w:docPartBody>
        <w:p w:rsidR="00717BB3" w:rsidRDefault="00000000">
          <w:pPr>
            <w:pStyle w:val="8466B9F992AB6E4F96D49C25C22C2E2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8B0"/>
    <w:rsid w:val="00302AAA"/>
    <w:rsid w:val="00717BB3"/>
    <w:rsid w:val="007400E2"/>
    <w:rsid w:val="009F78B0"/>
    <w:rsid w:val="00BD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466B9F992AB6E4F96D49C25C22C2E23">
    <w:name w:val="8466B9F992AB6E4F96D49C25C22C2E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2024-11-29T00:00:00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(1).dotx</Template>
  <TotalTime>0</TotalTime>
  <Pages>2</Pages>
  <Words>80</Words>
  <Characters>486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2024-11-29T09:33:00Z</dcterms:created>
  <dcterms:modified xsi:type="dcterms:W3CDTF">2024-11-29T09:33:00Z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